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/>
        <w:ind w:left="2421" w:firstLine="348" w:firstLineChars="1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14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-50165</wp:posOffset>
            </wp:positionV>
            <wp:extent cx="725805" cy="668020"/>
            <wp:effectExtent l="0" t="0" r="5715" b="2540"/>
            <wp:wrapNone/>
            <wp:docPr id="1" name="图片 1" descr="微信图片_20230815143140-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15143140-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pacing w:val="14"/>
          <w:sz w:val="32"/>
          <w:szCs w:val="32"/>
        </w:rPr>
        <w:t xml:space="preserve"> “</w:t>
      </w:r>
      <w:r>
        <w:rPr>
          <w:rFonts w:hint="eastAsia" w:ascii="黑体" w:hAnsi="黑体" w:eastAsia="黑体" w:cs="黑体"/>
          <w:spacing w:val="9"/>
          <w:sz w:val="32"/>
          <w:szCs w:val="32"/>
        </w:rPr>
        <w:t>王玉明科技强基</w:t>
      </w:r>
      <w:r>
        <w:rPr>
          <w:rFonts w:ascii="黑体" w:hAnsi="黑体" w:eastAsia="黑体" w:cs="黑体"/>
          <w:spacing w:val="9"/>
          <w:sz w:val="32"/>
          <w:szCs w:val="32"/>
        </w:rPr>
        <w:t>青年</w:t>
      </w:r>
      <w:r>
        <w:rPr>
          <w:rFonts w:hint="eastAsia" w:ascii="黑体" w:hAnsi="黑体" w:eastAsia="黑体" w:cs="黑体"/>
          <w:spacing w:val="9"/>
          <w:sz w:val="32"/>
          <w:szCs w:val="32"/>
        </w:rPr>
        <w:t>奖</w:t>
      </w:r>
      <w:r>
        <w:rPr>
          <w:rFonts w:hint="eastAsia" w:ascii="黑体" w:hAnsi="黑体" w:eastAsia="黑体" w:cs="黑体"/>
          <w:spacing w:val="14"/>
          <w:sz w:val="32"/>
          <w:szCs w:val="32"/>
        </w:rPr>
        <w:t>”</w:t>
      </w:r>
    </w:p>
    <w:p>
      <w:pPr>
        <w:spacing w:after="120" w:afterLines="50" w:line="221" w:lineRule="auto"/>
        <w:ind w:left="353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候选</w:t>
      </w:r>
      <w:r>
        <w:rPr>
          <w:rFonts w:ascii="黑体" w:hAnsi="黑体" w:eastAsia="黑体" w:cs="黑体"/>
          <w:spacing w:val="-1"/>
          <w:sz w:val="32"/>
          <w:szCs w:val="32"/>
        </w:rPr>
        <w:t>人基本情况表</w:t>
      </w:r>
    </w:p>
    <w:tbl>
      <w:tblPr>
        <w:tblStyle w:val="6"/>
        <w:tblW w:w="9736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4"/>
        <w:gridCol w:w="1134"/>
        <w:gridCol w:w="1134"/>
        <w:gridCol w:w="1134"/>
        <w:gridCol w:w="948"/>
        <w:gridCol w:w="1134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34" w:type="dxa"/>
            <w:tcBorders>
              <w:top w:val="single" w:color="auto" w:sz="18" w:space="0"/>
              <w:left w:val="single" w:color="000000" w:sz="1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ind w:right="-13" w:rightChars="-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族</w:t>
            </w:r>
          </w:p>
        </w:tc>
        <w:tc>
          <w:tcPr>
            <w:tcW w:w="948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生日期</w:t>
            </w:r>
          </w:p>
        </w:tc>
        <w:tc>
          <w:tcPr>
            <w:tcW w:w="198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spacing w:line="220" w:lineRule="auto"/>
              <w:ind w:firstLine="512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34" w:type="dxa"/>
            <w:tcBorders>
              <w:top w:val="single" w:color="auto" w:sz="4" w:space="0"/>
              <w:left w:val="single" w:color="000000" w:sz="18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ind w:right="-13" w:rightChars="-6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身份证号</w:t>
            </w:r>
          </w:p>
        </w:tc>
        <w:tc>
          <w:tcPr>
            <w:tcW w:w="4066" w:type="dxa"/>
            <w:gridSpan w:val="3"/>
            <w:tcBorders>
              <w:top w:val="single" w:color="auto" w:sz="4" w:space="0"/>
              <w:left w:val="single" w:color="000000" w:sz="8" w:space="0"/>
              <w:right w:val="single" w:color="auto" w:sz="18" w:space="0"/>
            </w:tcBorders>
          </w:tcPr>
          <w:p>
            <w:pPr>
              <w:spacing w:line="220" w:lineRule="auto"/>
              <w:ind w:left="543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34" w:type="dxa"/>
            <w:tcBorders>
              <w:left w:val="single" w:color="000000" w:sz="18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ind w:right="-13" w:rightChars="-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5484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22" w:lineRule="auto"/>
              <w:ind w:right="-8" w:rightChars="-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1984" w:type="dxa"/>
            <w:tcBorders>
              <w:left w:val="single" w:color="000000" w:sz="8" w:space="0"/>
              <w:right w:val="single" w:color="000000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34" w:type="dxa"/>
            <w:tcBorders>
              <w:left w:val="single" w:color="000000" w:sz="18" w:space="0"/>
              <w:right w:val="single" w:color="000000" w:sz="8" w:space="0"/>
            </w:tcBorders>
            <w:vAlign w:val="center"/>
          </w:tcPr>
          <w:p>
            <w:pPr>
              <w:spacing w:line="229" w:lineRule="auto"/>
              <w:ind w:right="-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讯地址</w:t>
            </w:r>
          </w:p>
        </w:tc>
        <w:tc>
          <w:tcPr>
            <w:tcW w:w="5484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编</w:t>
            </w:r>
          </w:p>
        </w:tc>
        <w:tc>
          <w:tcPr>
            <w:tcW w:w="1984" w:type="dxa"/>
            <w:tcBorders>
              <w:left w:val="single" w:color="000000" w:sz="8" w:space="0"/>
              <w:right w:val="single" w:color="000000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34" w:type="dxa"/>
            <w:tcBorders>
              <w:left w:val="single" w:color="000000" w:sz="18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ind w:right="-13" w:rightChars="-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子信箱</w:t>
            </w:r>
          </w:p>
        </w:tc>
        <w:tc>
          <w:tcPr>
            <w:tcW w:w="5484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1984" w:type="dxa"/>
            <w:tcBorders>
              <w:left w:val="single" w:color="000000" w:sz="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5" w:hRule="atLeast"/>
        </w:trPr>
        <w:tc>
          <w:tcPr>
            <w:tcW w:w="9736" w:type="dxa"/>
            <w:gridSpan w:val="8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spacing w:before="53" w:line="258" w:lineRule="auto"/>
              <w:ind w:left="111" w:right="82" w:hanging="10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个人简历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2"/>
                <w:sz w:val="24"/>
                <w:szCs w:val="24"/>
              </w:rPr>
              <w:t>(</w:t>
            </w:r>
            <w:r>
              <w:rPr>
                <w:rFonts w:hint="eastAsia" w:ascii="华文楷体" w:hAnsi="华文楷体" w:eastAsia="华文楷体" w:cs="华文楷体"/>
                <w:spacing w:val="-2"/>
                <w:sz w:val="24"/>
                <w:szCs w:val="24"/>
              </w:rPr>
              <w:t>包括教育经历和工作经历</w:t>
            </w:r>
            <w:r>
              <w:rPr>
                <w:rFonts w:ascii="华文楷体" w:hAnsi="华文楷体" w:eastAsia="华文楷体" w:cs="华文楷体"/>
                <w:spacing w:val="-21"/>
                <w:sz w:val="24"/>
                <w:szCs w:val="24"/>
              </w:rPr>
              <w:t>)</w:t>
            </w: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tabs>
                <w:tab w:val="left" w:pos="5380"/>
              </w:tabs>
              <w:spacing w:before="53" w:line="258" w:lineRule="auto"/>
              <w:ind w:right="82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</w:p>
        </w:tc>
      </w:tr>
    </w:tbl>
    <w:tbl>
      <w:tblPr>
        <w:tblStyle w:val="6"/>
        <w:tblpPr w:leftFromText="180" w:rightFromText="180" w:vertAnchor="text" w:horzAnchor="margin" w:tblpY="166"/>
        <w:tblW w:w="9469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6" w:hRule="atLeast"/>
        </w:trPr>
        <w:tc>
          <w:tcPr>
            <w:tcW w:w="94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3" w:line="258" w:lineRule="auto"/>
              <w:ind w:left="111" w:right="82" w:hanging="10"/>
              <w:rPr>
                <w:rFonts w:eastAsiaTheme="minorEastAsia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 xml:space="preserve">主要成就 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(列出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在基础零部件领域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具体贡献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，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如理论、方法、应用等方面的具体成果描述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，不超过5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00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字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)</w:t>
            </w: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4" w:hRule="atLeast"/>
        </w:trPr>
        <w:tc>
          <w:tcPr>
            <w:tcW w:w="9469" w:type="dxa"/>
            <w:tcBorders>
              <w:top w:val="single" w:color="000000" w:sz="2" w:space="0"/>
              <w:bottom w:val="single" w:color="auto" w:sz="18" w:space="0"/>
            </w:tcBorders>
          </w:tcPr>
          <w:p>
            <w:pPr>
              <w:spacing w:before="165" w:line="208" w:lineRule="auto"/>
              <w:ind w:left="98"/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 xml:space="preserve">代表性成果 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(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包括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  <w:lang w:val="en-US" w:eastAsia="zh-CN"/>
              </w:rPr>
              <w:t>科技成果奖、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论文、著作、发明专利、成果转化、产业化等，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不超过10项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  <w:lang w:val="en-US" w:eastAsia="zh-CN"/>
              </w:rPr>
              <w:t>需提供论文首页、专利证书等支撑材料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)</w:t>
            </w: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cs="华文楷体" w:asciiTheme="minorEastAsia" w:hAnsiTheme="minorEastAsia" w:eastAsiaTheme="minorEastAsia"/>
                <w:spacing w:val="3"/>
              </w:rPr>
            </w:pPr>
          </w:p>
        </w:tc>
      </w:tr>
    </w:tbl>
    <w:p>
      <w:pPr>
        <w:rPr>
          <w:rFonts w:eastAsiaTheme="minorEastAsia"/>
        </w:rPr>
      </w:pPr>
    </w:p>
    <w:sectPr>
      <w:footerReference r:id="rId3" w:type="default"/>
      <w:pgSz w:w="11905" w:h="16840"/>
      <w:pgMar w:top="1440" w:right="1080" w:bottom="1440" w:left="1080" w:header="0" w:footer="206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498447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line="186" w:lineRule="auto"/>
      <w:ind w:left="4659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xNTY2N7M0MTE2MDdV0lEKTi0uzszPAykwqQUAwiud3SwAAAA="/>
    <w:docVar w:name="commondata" w:val="eyJoZGlkIjoiMjZlZjJiYWFmOGQ3ODc3MGUyODdjYmUyNTkxMmIwMmYifQ=="/>
  </w:docVars>
  <w:rsids>
    <w:rsidRoot w:val="00064706"/>
    <w:rsid w:val="00041B7E"/>
    <w:rsid w:val="00043589"/>
    <w:rsid w:val="00064706"/>
    <w:rsid w:val="000860FC"/>
    <w:rsid w:val="00093664"/>
    <w:rsid w:val="00186455"/>
    <w:rsid w:val="001D2278"/>
    <w:rsid w:val="001D7413"/>
    <w:rsid w:val="001E68CE"/>
    <w:rsid w:val="002075F5"/>
    <w:rsid w:val="002245CF"/>
    <w:rsid w:val="00395604"/>
    <w:rsid w:val="00415A7E"/>
    <w:rsid w:val="00431655"/>
    <w:rsid w:val="00461941"/>
    <w:rsid w:val="00477FE6"/>
    <w:rsid w:val="004B67BD"/>
    <w:rsid w:val="004D0986"/>
    <w:rsid w:val="00500C08"/>
    <w:rsid w:val="00575158"/>
    <w:rsid w:val="00580F1A"/>
    <w:rsid w:val="005F68F4"/>
    <w:rsid w:val="005F6B4B"/>
    <w:rsid w:val="00613A17"/>
    <w:rsid w:val="00630FC2"/>
    <w:rsid w:val="00706408"/>
    <w:rsid w:val="00736BA8"/>
    <w:rsid w:val="007639BF"/>
    <w:rsid w:val="007C0839"/>
    <w:rsid w:val="00834AFB"/>
    <w:rsid w:val="00906360"/>
    <w:rsid w:val="0092265C"/>
    <w:rsid w:val="009951D7"/>
    <w:rsid w:val="009F78F0"/>
    <w:rsid w:val="00A67F9C"/>
    <w:rsid w:val="00B8191F"/>
    <w:rsid w:val="00BF1E0E"/>
    <w:rsid w:val="00C46EBD"/>
    <w:rsid w:val="00C668D9"/>
    <w:rsid w:val="00D47BD0"/>
    <w:rsid w:val="00DB78DC"/>
    <w:rsid w:val="00E70BC4"/>
    <w:rsid w:val="00ED2477"/>
    <w:rsid w:val="04857A5F"/>
    <w:rsid w:val="1E464BCF"/>
    <w:rsid w:val="39A342AF"/>
    <w:rsid w:val="4961347E"/>
    <w:rsid w:val="558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B67D-1F73-4A24-8941-9EF3E7781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185</Characters>
  <Lines>2</Lines>
  <Paragraphs>1</Paragraphs>
  <TotalTime>1</TotalTime>
  <ScaleCrop>false</ScaleCrop>
  <LinksUpToDate>false</LinksUpToDate>
  <CharactersWithSpaces>202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2023-08-14T02:39:00Z</dcterms:created>
  <dc:creator>Administrator</dc:creator>
  <cp:lastModifiedBy>2023620621</cp:lastModifiedBy>
  <dcterms:modified xsi:type="dcterms:W3CDTF">2023-08-28T07:26:38Z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2023-08-14T10:21:19Z</vt:filetime>
  </property>
  <property fmtid="{D5CDD505-2E9C-101B-9397-08002B2CF9AE}" pid="4" name="KSOProductBuildVer">
    <vt:lpwstr>2052-12.1.0.15336</vt:lpwstr>
  </property>
  <property fmtid="{D5CDD505-2E9C-101B-9397-08002B2CF9AE}" pid="5" name="ICV">
    <vt:lpwstr>B9839C4FE50C434CB6A65C7861C0E6D8_13</vt:lpwstr>
  </property>
  <property fmtid="{D5CDD505-2E9C-101B-9397-08002B2CF9AE}" pid="6" name="GrammarlyDocumentId">
    <vt:lpwstr>9353a819f09af746acf63365b341b92436f22f72d11830fee8319809c3f1885a</vt:lpwstr>
  </property>
</Properties>
</file>